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83" w:rsidRPr="00832055" w:rsidRDefault="00723C8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4D22" w:rsidRPr="00832055" w:rsidRDefault="00832055">
      <w:p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  <w:t>Утвърдил:</w:t>
      </w:r>
    </w:p>
    <w:p w:rsidR="00832055" w:rsidRPr="00832055" w:rsidRDefault="00832055">
      <w:p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</w:r>
      <w:r w:rsidRPr="00832055">
        <w:rPr>
          <w:rFonts w:ascii="Times New Roman" w:hAnsi="Times New Roman" w:cs="Times New Roman"/>
          <w:sz w:val="24"/>
          <w:szCs w:val="24"/>
        </w:rPr>
        <w:tab/>
        <w:t>/....................................../</w:t>
      </w:r>
    </w:p>
    <w:p w:rsidR="006A4D22" w:rsidRPr="00832055" w:rsidRDefault="006A4D22">
      <w:pPr>
        <w:rPr>
          <w:rFonts w:ascii="Times New Roman" w:hAnsi="Times New Roman" w:cs="Times New Roman"/>
          <w:sz w:val="24"/>
          <w:szCs w:val="24"/>
        </w:rPr>
      </w:pPr>
    </w:p>
    <w:p w:rsidR="00832055" w:rsidRPr="00832055" w:rsidRDefault="00832055">
      <w:pPr>
        <w:rPr>
          <w:rFonts w:ascii="Times New Roman" w:hAnsi="Times New Roman" w:cs="Times New Roman"/>
          <w:sz w:val="24"/>
          <w:szCs w:val="24"/>
        </w:rPr>
      </w:pPr>
    </w:p>
    <w:p w:rsidR="00832055" w:rsidRPr="00832055" w:rsidRDefault="00832055"/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4D22">
        <w:rPr>
          <w:rFonts w:ascii="Times New Roman" w:hAnsi="Times New Roman" w:cs="Times New Roman"/>
          <w:b/>
          <w:sz w:val="44"/>
          <w:szCs w:val="44"/>
        </w:rPr>
        <w:t xml:space="preserve">СИСТЕМА </w:t>
      </w:r>
    </w:p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4D22">
        <w:rPr>
          <w:rFonts w:ascii="Times New Roman" w:hAnsi="Times New Roman" w:cs="Times New Roman"/>
          <w:b/>
          <w:sz w:val="44"/>
          <w:szCs w:val="44"/>
        </w:rPr>
        <w:t xml:space="preserve">ЗА </w:t>
      </w:r>
    </w:p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4D22">
        <w:rPr>
          <w:rFonts w:ascii="Times New Roman" w:hAnsi="Times New Roman" w:cs="Times New Roman"/>
          <w:b/>
          <w:sz w:val="44"/>
          <w:szCs w:val="44"/>
        </w:rPr>
        <w:t>УПРАВЛЕНИЕ НА ОПАСНИ ОТПАДЪЦИ</w:t>
      </w:r>
    </w:p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D22" w:rsidRDefault="006A4D22" w:rsidP="006A4D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  <w:r w:rsidRPr="006A4D2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  <w:r w:rsidRPr="006A4D22">
        <w:rPr>
          <w:rFonts w:ascii="Times New Roman" w:hAnsi="Times New Roman" w:cs="Times New Roman"/>
          <w:sz w:val="28"/>
          <w:szCs w:val="28"/>
        </w:rPr>
        <w:t>Адрес на регистрация:..............................</w:t>
      </w:r>
    </w:p>
    <w:p w:rsid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  <w:r w:rsidRPr="006A4D22">
        <w:rPr>
          <w:rFonts w:ascii="Times New Roman" w:hAnsi="Times New Roman" w:cs="Times New Roman"/>
          <w:sz w:val="28"/>
          <w:szCs w:val="28"/>
        </w:rPr>
        <w:t>Адрес на практиката :........................................</w:t>
      </w:r>
    </w:p>
    <w:p w:rsid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Булстат:.........................................................................................</w:t>
      </w:r>
    </w:p>
    <w:p w:rsid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Тел........................................................................................</w:t>
      </w: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</w:p>
    <w:p w:rsidR="006A4D22" w:rsidRP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</w:p>
    <w:p w:rsidR="006A4D22" w:rsidRDefault="006A4D22" w:rsidP="006A4D22">
      <w:pPr>
        <w:rPr>
          <w:rFonts w:ascii="Times New Roman" w:hAnsi="Times New Roman" w:cs="Times New Roman"/>
          <w:sz w:val="28"/>
          <w:szCs w:val="28"/>
        </w:rPr>
      </w:pPr>
    </w:p>
    <w:p w:rsidR="006A4D22" w:rsidRDefault="006A4D22" w:rsidP="006A4D22">
      <w:pPr>
        <w:tabs>
          <w:tab w:val="left" w:pos="5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4D22" w:rsidRDefault="006A4D22" w:rsidP="006A4D22">
      <w:pPr>
        <w:tabs>
          <w:tab w:val="left" w:pos="5543"/>
        </w:tabs>
        <w:rPr>
          <w:rFonts w:ascii="Times New Roman" w:hAnsi="Times New Roman" w:cs="Times New Roman"/>
          <w:sz w:val="28"/>
          <w:szCs w:val="28"/>
        </w:rPr>
      </w:pPr>
    </w:p>
    <w:p w:rsidR="006A4D22" w:rsidRDefault="006A4D22" w:rsidP="006A4D22">
      <w:pPr>
        <w:tabs>
          <w:tab w:val="left" w:pos="5543"/>
        </w:tabs>
        <w:rPr>
          <w:rFonts w:ascii="Times New Roman" w:hAnsi="Times New Roman" w:cs="Times New Roman"/>
          <w:sz w:val="28"/>
          <w:szCs w:val="28"/>
        </w:rPr>
      </w:pPr>
    </w:p>
    <w:p w:rsidR="006A4D22" w:rsidRDefault="006A4D22" w:rsidP="006A4D22">
      <w:pPr>
        <w:tabs>
          <w:tab w:val="left" w:pos="5543"/>
        </w:tabs>
        <w:rPr>
          <w:rFonts w:ascii="Times New Roman" w:hAnsi="Times New Roman" w:cs="Times New Roman"/>
          <w:sz w:val="28"/>
          <w:szCs w:val="28"/>
        </w:rPr>
      </w:pPr>
    </w:p>
    <w:p w:rsidR="006A4D22" w:rsidRDefault="00A9264B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D22">
        <w:rPr>
          <w:rFonts w:ascii="Times New Roman" w:hAnsi="Times New Roman" w:cs="Times New Roman"/>
          <w:sz w:val="28"/>
          <w:szCs w:val="28"/>
        </w:rPr>
        <w:t>1.Генериране на опасни отпадъци</w:t>
      </w:r>
    </w:p>
    <w:p w:rsidR="00492864" w:rsidRDefault="00A9264B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2864">
        <w:rPr>
          <w:rFonts w:ascii="Times New Roman" w:hAnsi="Times New Roman" w:cs="Times New Roman"/>
          <w:sz w:val="28"/>
          <w:szCs w:val="28"/>
        </w:rPr>
        <w:t>Генерирането на опасни отпадъци се получава, от медицинската дейност на дружеството. Опасните отпадъци получени от дейността е с код</w:t>
      </w:r>
      <w:r>
        <w:rPr>
          <w:rFonts w:ascii="Times New Roman" w:hAnsi="Times New Roman" w:cs="Times New Roman"/>
          <w:sz w:val="28"/>
          <w:szCs w:val="28"/>
        </w:rPr>
        <w:t xml:space="preserve"> 18 01 03* -Отпадъци чието, събиране и обезвреждане е обект на специални изискванияоглед предотвратяване на инфекции, </w:t>
      </w:r>
      <w:r w:rsidR="00492864">
        <w:rPr>
          <w:rFonts w:ascii="Times New Roman" w:hAnsi="Times New Roman" w:cs="Times New Roman"/>
          <w:sz w:val="28"/>
          <w:szCs w:val="28"/>
        </w:rPr>
        <w:t>по наредба № 2/2014</w:t>
      </w:r>
      <w:r>
        <w:rPr>
          <w:rFonts w:ascii="Times New Roman" w:hAnsi="Times New Roman" w:cs="Times New Roman"/>
          <w:sz w:val="28"/>
          <w:szCs w:val="28"/>
        </w:rPr>
        <w:t xml:space="preserve"> за класификация на отпадъците. Събирането на опасните отпадъци се извършва в жълти полиетиленови торби.</w:t>
      </w:r>
    </w:p>
    <w:p w:rsidR="006A4D22" w:rsidRDefault="006A4D22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2.Транспротиране на отпадъци до предварително съхранение</w:t>
      </w:r>
    </w:p>
    <w:p w:rsidR="00832055" w:rsidRP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Транспортирането на отпадъците се извършва ежедневно, от мястото на образуване до полипропиленовият контейнер, на мястото за предварително съхранение.</w:t>
      </w:r>
    </w:p>
    <w:p w:rsidR="006A4D22" w:rsidRDefault="006A4D22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за предварително съхранение</w:t>
      </w:r>
    </w:p>
    <w:p w:rsid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Мястото на предварително съхранение на опасни отпадъци, е снабдено с течаща вода и сифон за мръсна вода. Помещението е съобразено с количеството генерирани отпадъци.</w:t>
      </w:r>
    </w:p>
    <w:p w:rsidR="006A4D22" w:rsidRDefault="006A4D22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26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паковките за </w:t>
      </w:r>
      <w:r w:rsidR="00832055">
        <w:rPr>
          <w:rFonts w:ascii="Times New Roman" w:hAnsi="Times New Roman" w:cs="Times New Roman"/>
          <w:sz w:val="28"/>
          <w:szCs w:val="28"/>
        </w:rPr>
        <w:t xml:space="preserve">предварително </w:t>
      </w:r>
      <w:r>
        <w:rPr>
          <w:rFonts w:ascii="Times New Roman" w:hAnsi="Times New Roman" w:cs="Times New Roman"/>
          <w:sz w:val="28"/>
          <w:szCs w:val="28"/>
        </w:rPr>
        <w:t>съхранение на опасни отпадъци</w:t>
      </w:r>
    </w:p>
    <w:p w:rsid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Опаковките за предварително съхранение на отпадъци, е от непропосклив материал, снабдени са с жълти полиетиленови торби и е обозначен с междунароният знак за опасност. При запълване на 80 % от обема му, се издава на дружества притежаващи разрешително по чл.35 от ЗУО.</w:t>
      </w:r>
    </w:p>
    <w:p w:rsidR="006A4D22" w:rsidRDefault="006A4D22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Отговорни лица за изпълнение на системата</w:t>
      </w:r>
    </w:p>
    <w:p w:rsid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D22" w:rsidRDefault="006A4D22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Аварийна ситуация</w:t>
      </w:r>
    </w:p>
    <w:p w:rsid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пропускане на опаковките, същите незабавно се подменят, а мястото се измива и дезинфекцира.</w:t>
      </w:r>
    </w:p>
    <w:p w:rsidR="00832055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055" w:rsidRPr="006A4D22" w:rsidRDefault="00832055" w:rsidP="00A9264B">
      <w:pPr>
        <w:tabs>
          <w:tab w:val="left" w:pos="5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2055" w:rsidRPr="006A4D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FA" w:rsidRDefault="003346FA" w:rsidP="00832055">
      <w:pPr>
        <w:spacing w:after="0" w:line="240" w:lineRule="auto"/>
      </w:pPr>
      <w:r>
        <w:separator/>
      </w:r>
    </w:p>
  </w:endnote>
  <w:endnote w:type="continuationSeparator" w:id="0">
    <w:p w:rsidR="003346FA" w:rsidRDefault="003346FA" w:rsidP="0083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FA" w:rsidRDefault="003346FA" w:rsidP="00832055">
      <w:pPr>
        <w:spacing w:after="0" w:line="240" w:lineRule="auto"/>
      </w:pPr>
      <w:r>
        <w:separator/>
      </w:r>
    </w:p>
  </w:footnote>
  <w:footnote w:type="continuationSeparator" w:id="0">
    <w:p w:rsidR="003346FA" w:rsidRDefault="003346FA" w:rsidP="0083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55" w:rsidRDefault="00832055">
    <w:pPr>
      <w:pStyle w:val="Header"/>
    </w:pPr>
    <w:r>
      <w:t xml:space="preserve">Дружество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22"/>
    <w:rsid w:val="003346FA"/>
    <w:rsid w:val="00492864"/>
    <w:rsid w:val="006A4D22"/>
    <w:rsid w:val="00723C83"/>
    <w:rsid w:val="00832055"/>
    <w:rsid w:val="00A349B5"/>
    <w:rsid w:val="00A9264B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DB0B-F84D-48B1-BE41-160F956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55"/>
  </w:style>
  <w:style w:type="paragraph" w:styleId="Footer">
    <w:name w:val="footer"/>
    <w:basedOn w:val="Normal"/>
    <w:link w:val="FooterChar"/>
    <w:uiPriority w:val="99"/>
    <w:unhideWhenUsed/>
    <w:rsid w:val="0083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Windows User</cp:lastModifiedBy>
  <cp:revision>2</cp:revision>
  <dcterms:created xsi:type="dcterms:W3CDTF">2018-11-30T07:02:00Z</dcterms:created>
  <dcterms:modified xsi:type="dcterms:W3CDTF">2018-11-30T07:02:00Z</dcterms:modified>
</cp:coreProperties>
</file>